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0D8" w:rsidRPr="004060FF" w:rsidRDefault="004060FF">
      <w:pPr>
        <w:rPr>
          <w:b/>
          <w:u w:val="single"/>
        </w:rPr>
      </w:pPr>
      <w:r w:rsidRPr="004060FF">
        <w:rPr>
          <w:b/>
          <w:u w:val="single"/>
        </w:rPr>
        <w:t>Herkomst van plaatjes bij LICHT</w:t>
      </w:r>
    </w:p>
    <w:p w:rsidR="004060FF" w:rsidRDefault="004060FF"/>
    <w:p w:rsidR="004060FF" w:rsidRDefault="004058E0" w:rsidP="009A27FD">
      <w:pPr>
        <w:pStyle w:val="Lijstalinea"/>
        <w:numPr>
          <w:ilvl w:val="0"/>
          <w:numId w:val="1"/>
        </w:numPr>
      </w:pPr>
      <w:hyperlink r:id="rId6" w:history="1">
        <w:r w:rsidR="009A27FD" w:rsidRPr="003206AB">
          <w:rPr>
            <w:rStyle w:val="Hyperlink"/>
          </w:rPr>
          <w:t>http://www.kennislink.nl/publicaties/meer-licht-met-gelaserde-gloeilampen</w:t>
        </w:r>
      </w:hyperlink>
    </w:p>
    <w:p w:rsidR="009A27FD" w:rsidRDefault="004058E0" w:rsidP="009A27FD">
      <w:pPr>
        <w:pStyle w:val="Lijstalinea"/>
        <w:numPr>
          <w:ilvl w:val="0"/>
          <w:numId w:val="1"/>
        </w:numPr>
      </w:pPr>
      <w:hyperlink r:id="rId7" w:history="1">
        <w:r w:rsidR="00A476BA" w:rsidRPr="00181FE7">
          <w:rPr>
            <w:rStyle w:val="Hyperlink"/>
          </w:rPr>
          <w:t>http://www.techna.nl/licht/kleur/kleur.htm</w:t>
        </w:r>
      </w:hyperlink>
    </w:p>
    <w:p w:rsidR="00A476BA" w:rsidRPr="004058E0" w:rsidRDefault="004058E0" w:rsidP="009A27FD">
      <w:pPr>
        <w:pStyle w:val="Lijstalinea"/>
        <w:numPr>
          <w:ilvl w:val="0"/>
          <w:numId w:val="1"/>
        </w:numPr>
        <w:rPr>
          <w:rStyle w:val="Hyperlink"/>
          <w:color w:val="auto"/>
          <w:u w:val="none"/>
        </w:rPr>
      </w:pPr>
      <w:hyperlink r:id="rId8" w:history="1">
        <w:r w:rsidR="00A476BA" w:rsidRPr="00181FE7">
          <w:rPr>
            <w:rStyle w:val="Hyperlink"/>
          </w:rPr>
          <w:t>www.proefjes.nl</w:t>
        </w:r>
      </w:hyperlink>
    </w:p>
    <w:p w:rsidR="00A476BA" w:rsidRDefault="004058E0" w:rsidP="00A476BA">
      <w:pPr>
        <w:pStyle w:val="Lijstalinea"/>
        <w:numPr>
          <w:ilvl w:val="0"/>
          <w:numId w:val="1"/>
        </w:numPr>
      </w:pPr>
      <w:hyperlink r:id="rId9" w:history="1">
        <w:r w:rsidRPr="00F3331B">
          <w:rPr>
            <w:rStyle w:val="Hyperlink"/>
          </w:rPr>
          <w:t>http://www.recensiekoning.nl/2012/03/52918/het-grote-licht-aan</w:t>
        </w:r>
      </w:hyperlink>
    </w:p>
    <w:p w:rsidR="004058E0" w:rsidRDefault="004058E0" w:rsidP="00A476BA">
      <w:pPr>
        <w:pStyle w:val="Lijstalinea"/>
        <w:numPr>
          <w:ilvl w:val="0"/>
          <w:numId w:val="1"/>
        </w:numPr>
      </w:pPr>
      <w:bookmarkStart w:id="0" w:name="_GoBack"/>
      <w:bookmarkEnd w:id="0"/>
    </w:p>
    <w:p w:rsidR="004058E0" w:rsidRDefault="004058E0" w:rsidP="00A476BA">
      <w:pPr>
        <w:pStyle w:val="Lijstalinea"/>
      </w:pPr>
    </w:p>
    <w:p w:rsidR="004058E0" w:rsidRDefault="004058E0" w:rsidP="00A476BA">
      <w:pPr>
        <w:pStyle w:val="Lijstalinea"/>
      </w:pPr>
    </w:p>
    <w:sectPr w:rsidR="004058E0" w:rsidSect="003C0F5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D72BC"/>
    <w:multiLevelType w:val="hybridMultilevel"/>
    <w:tmpl w:val="8AF44970"/>
    <w:lvl w:ilvl="0" w:tplc="01FC8E4C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0FF"/>
    <w:rsid w:val="000C6E53"/>
    <w:rsid w:val="002727AD"/>
    <w:rsid w:val="003C0F50"/>
    <w:rsid w:val="004058E0"/>
    <w:rsid w:val="004060FF"/>
    <w:rsid w:val="005400D8"/>
    <w:rsid w:val="009A27FD"/>
    <w:rsid w:val="00A476BA"/>
    <w:rsid w:val="00BF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paragraph" w:styleId="Lijstalinea">
    <w:name w:val="List Paragraph"/>
    <w:basedOn w:val="Normaal"/>
    <w:uiPriority w:val="34"/>
    <w:qFormat/>
    <w:rsid w:val="009A27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7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Normaal"/>
    <w:link w:val="VoetnoottekstTeken"/>
    <w:uiPriority w:val="99"/>
    <w:unhideWhenUsed/>
    <w:qFormat/>
    <w:rsid w:val="00BF03A7"/>
    <w:rPr>
      <w:sz w:val="18"/>
      <w:szCs w:val="24"/>
    </w:rPr>
  </w:style>
  <w:style w:type="character" w:customStyle="1" w:styleId="VoetnoottekstTeken">
    <w:name w:val="Voetnoottekst Teken"/>
    <w:basedOn w:val="Standaardalinea-lettertype"/>
    <w:link w:val="Voetnoottekst"/>
    <w:uiPriority w:val="99"/>
    <w:rsid w:val="00BF03A7"/>
    <w:rPr>
      <w:sz w:val="18"/>
      <w:szCs w:val="24"/>
    </w:rPr>
  </w:style>
  <w:style w:type="paragraph" w:styleId="Lijstalinea">
    <w:name w:val="List Paragraph"/>
    <w:basedOn w:val="Normaal"/>
    <w:uiPriority w:val="34"/>
    <w:qFormat/>
    <w:rsid w:val="009A27FD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A27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kennislink.nl/publicaties/meer-licht-met-gelaserde-gloeilampen" TargetMode="External"/><Relationship Id="rId7" Type="http://schemas.openxmlformats.org/officeDocument/2006/relationships/hyperlink" Target="http://www.techna.nl/licht/kleur/kleur.htm" TargetMode="External"/><Relationship Id="rId8" Type="http://schemas.openxmlformats.org/officeDocument/2006/relationships/hyperlink" Target="http://www.proefjes.nl" TargetMode="External"/><Relationship Id="rId9" Type="http://schemas.openxmlformats.org/officeDocument/2006/relationships/hyperlink" Target="http://www.recensiekoning.nl/2012/03/52918/het-grote-licht-aa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423</Characters>
  <Application>Microsoft Macintosh Word</Application>
  <DocSecurity>0</DocSecurity>
  <Lines>3</Lines>
  <Paragraphs>1</Paragraphs>
  <ScaleCrop>false</ScaleCrop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van Thiel</dc:creator>
  <cp:keywords/>
  <dc:description/>
  <cp:lastModifiedBy>Judith van Thiel</cp:lastModifiedBy>
  <cp:revision>2</cp:revision>
  <dcterms:created xsi:type="dcterms:W3CDTF">2014-01-30T13:37:00Z</dcterms:created>
  <dcterms:modified xsi:type="dcterms:W3CDTF">2014-01-30T13:37:00Z</dcterms:modified>
</cp:coreProperties>
</file>